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6BB8" w14:textId="77777777" w:rsidR="003B78BD" w:rsidRPr="00AE534C" w:rsidRDefault="003B78BD" w:rsidP="002C0B08">
      <w:pPr>
        <w:spacing w:after="120" w:line="276" w:lineRule="auto"/>
        <w:ind w:right="-23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0B833D0F" w14:textId="4CC6A6EE" w:rsidR="00595214" w:rsidRPr="00AE534C" w:rsidRDefault="00E64889" w:rsidP="002C0B08">
      <w:pPr>
        <w:spacing w:after="120" w:line="276" w:lineRule="auto"/>
        <w:ind w:right="-23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Report of </w:t>
      </w:r>
      <w:r w:rsidR="003938C0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>EC Meeting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held in</w:t>
      </w:r>
      <w:r w:rsidR="003938C0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096E72">
        <w:rPr>
          <w:rFonts w:asciiTheme="minorHAnsi" w:hAnsiTheme="minorHAnsi" w:cstheme="minorHAnsi"/>
          <w:b/>
          <w:bCs/>
          <w:sz w:val="24"/>
          <w:szCs w:val="24"/>
          <w:lang w:val="en-GB"/>
        </w:rPr>
        <w:t>Ghent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,</w:t>
      </w:r>
      <w:r w:rsidR="003938C0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1</w:t>
      </w:r>
      <w:r w:rsidR="00096E72">
        <w:rPr>
          <w:rFonts w:asciiTheme="minorHAnsi" w:hAnsiTheme="minorHAnsi" w:cstheme="minorHAnsi"/>
          <w:b/>
          <w:bCs/>
          <w:sz w:val="24"/>
          <w:szCs w:val="24"/>
          <w:lang w:val="en-GB"/>
        </w:rPr>
        <w:t>8</w:t>
      </w:r>
      <w:r w:rsidR="003938C0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>-1</w:t>
      </w:r>
      <w:r w:rsidR="00096E72">
        <w:rPr>
          <w:rFonts w:asciiTheme="minorHAnsi" w:hAnsiTheme="minorHAnsi" w:cstheme="minorHAnsi"/>
          <w:b/>
          <w:bCs/>
          <w:sz w:val="24"/>
          <w:szCs w:val="24"/>
          <w:lang w:val="en-GB"/>
        </w:rPr>
        <w:t>9</w:t>
      </w:r>
      <w:r w:rsidR="00DD0C75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096E72">
        <w:rPr>
          <w:rFonts w:asciiTheme="minorHAnsi" w:hAnsiTheme="minorHAnsi" w:cstheme="minorHAnsi"/>
          <w:b/>
          <w:bCs/>
          <w:sz w:val="24"/>
          <w:szCs w:val="24"/>
          <w:lang w:val="en-GB"/>
        </w:rPr>
        <w:t>October</w:t>
      </w:r>
      <w:r w:rsidR="00DD0C75" w:rsidRPr="00AE534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2019</w:t>
      </w:r>
    </w:p>
    <w:p w14:paraId="04F3D017" w14:textId="77777777" w:rsidR="003938C0" w:rsidRPr="00AE534C" w:rsidRDefault="003938C0" w:rsidP="002C0B08">
      <w:p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</w:p>
    <w:p w14:paraId="46205600" w14:textId="792CEF1D" w:rsidR="00E64889" w:rsidRPr="002C0B08" w:rsidRDefault="00E64889" w:rsidP="002C0B08">
      <w:pPr>
        <w:spacing w:after="120" w:line="276" w:lineRule="auto"/>
        <w:ind w:right="-23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Last </w:t>
      </w:r>
      <w:r w:rsidR="006A046F">
        <w:rPr>
          <w:rFonts w:asciiTheme="minorHAnsi" w:hAnsiTheme="minorHAnsi" w:cstheme="minorHAnsi"/>
          <w:sz w:val="24"/>
          <w:szCs w:val="24"/>
          <w:lang w:val="en-GB"/>
        </w:rPr>
        <w:t>18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and 1</w:t>
      </w:r>
      <w:r w:rsidR="006A046F"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A046F">
        <w:rPr>
          <w:rFonts w:asciiTheme="minorHAnsi" w:hAnsiTheme="minorHAnsi" w:cstheme="minorHAnsi"/>
          <w:sz w:val="24"/>
          <w:szCs w:val="24"/>
          <w:lang w:val="en-GB"/>
        </w:rPr>
        <w:t>October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201</w:t>
      </w:r>
      <w:r w:rsidR="002C0B08"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>, EAWOP’s Executive Committee (EC) met</w:t>
      </w:r>
      <w:r w:rsidR="006A046F">
        <w:rPr>
          <w:rFonts w:asciiTheme="minorHAnsi" w:hAnsiTheme="minorHAnsi" w:cstheme="minorHAnsi"/>
          <w:sz w:val="24"/>
          <w:szCs w:val="24"/>
          <w:lang w:val="en-GB"/>
        </w:rPr>
        <w:t xml:space="preserve"> in Ghent, Belgium 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>and discussed the following issues:</w:t>
      </w:r>
    </w:p>
    <w:p w14:paraId="4E505D22" w14:textId="77777777" w:rsidR="00BB55F8" w:rsidRPr="00BB55F8" w:rsidRDefault="00BB55F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The president welcomed the EC 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>members and opened the session.</w:t>
      </w:r>
    </w:p>
    <w:p w14:paraId="2D9FC3D7" w14:textId="299B6C58" w:rsidR="00BB55F8" w:rsidRDefault="00BB55F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BB55F8">
        <w:rPr>
          <w:rFonts w:asciiTheme="minorHAnsi" w:hAnsiTheme="minorHAnsi" w:cstheme="minorHAnsi"/>
          <w:sz w:val="24"/>
          <w:szCs w:val="24"/>
          <w:lang w:val="en-GB"/>
        </w:rPr>
        <w:t>The EC Minutes, Rotterdam, July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 201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Pr="00BB55F8">
        <w:rPr>
          <w:rFonts w:asciiTheme="minorHAnsi" w:hAnsiTheme="minorHAnsi" w:cstheme="minorHAnsi"/>
          <w:sz w:val="24"/>
          <w:szCs w:val="24"/>
          <w:lang w:val="en-GB"/>
        </w:rPr>
        <w:t>were formally approved</w:t>
      </w:r>
      <w:proofErr w:type="gramEnd"/>
      <w:r w:rsidRPr="00BB55F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1C4A1E4" w14:textId="11DAFB66" w:rsidR="006A046F" w:rsidRDefault="00E64889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2C0B08">
        <w:rPr>
          <w:rFonts w:asciiTheme="minorHAnsi" w:hAnsiTheme="minorHAnsi" w:cstheme="minorHAnsi"/>
          <w:sz w:val="24"/>
          <w:szCs w:val="24"/>
          <w:lang w:val="en-GB"/>
        </w:rPr>
        <w:t>Each of the officers</w:t>
      </w:r>
      <w:r w:rsidR="006A046F">
        <w:rPr>
          <w:rFonts w:asciiTheme="minorHAnsi" w:hAnsiTheme="minorHAnsi" w:cstheme="minorHAnsi"/>
          <w:sz w:val="24"/>
          <w:szCs w:val="24"/>
          <w:lang w:val="en-GB"/>
        </w:rPr>
        <w:t xml:space="preserve"> reflected on the transition process, their new roles and their vision on the corresponding tasks. </w:t>
      </w:r>
    </w:p>
    <w:p w14:paraId="14C30847" w14:textId="0E48E325" w:rsidR="00BB55F8" w:rsidRPr="00BB55F8" w:rsidRDefault="00BB55F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A report on the </w:t>
      </w:r>
      <w:r>
        <w:rPr>
          <w:rFonts w:asciiTheme="minorHAnsi" w:hAnsiTheme="minorHAnsi" w:cstheme="minorHAnsi"/>
          <w:sz w:val="24"/>
          <w:szCs w:val="24"/>
          <w:lang w:val="en-GB"/>
        </w:rPr>
        <w:t>current financial situation of EAWOP</w:t>
      </w:r>
      <w:r w:rsidR="005268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="0052689B">
        <w:rPr>
          <w:rFonts w:asciiTheme="minorHAnsi" w:hAnsiTheme="minorHAnsi" w:cstheme="minorHAnsi"/>
          <w:sz w:val="24"/>
          <w:szCs w:val="24"/>
          <w:lang w:val="en-GB"/>
        </w:rPr>
        <w:t>was presented</w:t>
      </w:r>
      <w:proofErr w:type="gramEnd"/>
      <w:r w:rsidR="0052689B">
        <w:rPr>
          <w:rFonts w:asciiTheme="minorHAnsi" w:hAnsiTheme="minorHAnsi" w:cstheme="minorHAnsi"/>
          <w:sz w:val="24"/>
          <w:szCs w:val="24"/>
          <w:lang w:val="en-GB"/>
        </w:rPr>
        <w:t xml:space="preserve"> and change in bank signatory was discussed. </w:t>
      </w:r>
    </w:p>
    <w:p w14:paraId="0E52C0AA" w14:textId="69FDD4CD" w:rsidR="00BB55F8" w:rsidRDefault="00BB55F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BB55F8">
        <w:rPr>
          <w:rFonts w:asciiTheme="minorHAnsi" w:hAnsiTheme="minorHAnsi" w:cstheme="minorHAnsi"/>
          <w:sz w:val="24"/>
          <w:szCs w:val="24"/>
          <w:lang w:val="en-GB"/>
        </w:rPr>
        <w:t>An update on the next Early Career S</w:t>
      </w:r>
      <w:bookmarkStart w:id="0" w:name="_GoBack"/>
      <w:bookmarkEnd w:id="0"/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ummer School in </w:t>
      </w:r>
      <w:r>
        <w:rPr>
          <w:rFonts w:asciiTheme="minorHAnsi" w:hAnsiTheme="minorHAnsi" w:cstheme="minorHAnsi"/>
          <w:sz w:val="24"/>
          <w:szCs w:val="24"/>
          <w:lang w:val="en-GB"/>
        </w:rPr>
        <w:t>Durham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UK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Pr="00BB55F8">
        <w:rPr>
          <w:rFonts w:asciiTheme="minorHAnsi" w:hAnsiTheme="minorHAnsi" w:cstheme="minorHAnsi"/>
          <w:sz w:val="24"/>
          <w:szCs w:val="24"/>
          <w:lang w:val="en-GB"/>
        </w:rPr>
        <w:t>was presented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9BB438E" w14:textId="3D773BB1" w:rsidR="00BB55F8" w:rsidRDefault="00BB55F8" w:rsidP="00BB55F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Officers reviewed and evaluated each of the Small Group Meeting proposal, 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deciding which proposals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will be funded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by EAWOP. Established groups and network will be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funded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separately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83F2CFE" w14:textId="26962191" w:rsidR="00BB55F8" w:rsidRDefault="00F44377" w:rsidP="00BB55F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BB55F8">
        <w:rPr>
          <w:rFonts w:asciiTheme="minorHAnsi" w:hAnsiTheme="minorHAnsi" w:cstheme="minorHAnsi"/>
          <w:sz w:val="24"/>
          <w:szCs w:val="24"/>
          <w:lang w:val="en-GB"/>
        </w:rPr>
        <w:t xml:space="preserve">n update of the next </w:t>
      </w:r>
      <w:proofErr w:type="spellStart"/>
      <w:r w:rsidR="00BB55F8">
        <w:rPr>
          <w:rFonts w:asciiTheme="minorHAnsi" w:hAnsiTheme="minorHAnsi" w:cstheme="minorHAnsi"/>
          <w:sz w:val="24"/>
          <w:szCs w:val="24"/>
          <w:lang w:val="en-GB"/>
        </w:rPr>
        <w:t>WorkLa</w:t>
      </w:r>
      <w:r>
        <w:rPr>
          <w:rFonts w:asciiTheme="minorHAnsi" w:hAnsiTheme="minorHAnsi" w:cstheme="minorHAnsi"/>
          <w:sz w:val="24"/>
          <w:szCs w:val="24"/>
          <w:lang w:val="en-GB"/>
        </w:rPr>
        <w:t>b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edition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was given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and future editions location was discussed.  </w:t>
      </w:r>
    </w:p>
    <w:p w14:paraId="68928440" w14:textId="762A91D8" w:rsidR="00F44377" w:rsidRDefault="00F44377" w:rsidP="00BB55F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An update on EAWOP Institute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was given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and the next steps were discussed. </w:t>
      </w:r>
    </w:p>
    <w:p w14:paraId="1148C48A" w14:textId="7CE2F697" w:rsidR="00F44377" w:rsidRDefault="00BB55F8" w:rsidP="00F44377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>Turin</w:t>
      </w:r>
      <w:r w:rsidRPr="00BB55F8">
        <w:rPr>
          <w:rFonts w:asciiTheme="minorHAnsi" w:hAnsiTheme="minorHAnsi" w:cstheme="minorHAnsi"/>
          <w:sz w:val="24"/>
          <w:szCs w:val="24"/>
          <w:lang w:val="en-GB"/>
        </w:rPr>
        <w:t xml:space="preserve"> C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onference income </w:t>
      </w:r>
      <w:proofErr w:type="gramStart"/>
      <w:r w:rsidR="00F44377">
        <w:rPr>
          <w:rFonts w:asciiTheme="minorHAnsi" w:hAnsiTheme="minorHAnsi" w:cstheme="minorHAnsi"/>
          <w:sz w:val="24"/>
          <w:szCs w:val="24"/>
          <w:lang w:val="en-GB"/>
        </w:rPr>
        <w:t>was presented</w:t>
      </w:r>
      <w:proofErr w:type="gram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The members reviewed the 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>Turin</w:t>
      </w: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 congress</w:t>
      </w:r>
      <w:r w:rsidR="00932EB8">
        <w:rPr>
          <w:rFonts w:asciiTheme="minorHAnsi" w:hAnsiTheme="minorHAnsi" w:cstheme="minorHAnsi"/>
          <w:sz w:val="24"/>
          <w:szCs w:val="24"/>
          <w:lang w:val="en-GB"/>
        </w:rPr>
        <w:t xml:space="preserve"> final balance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0A705CE" w14:textId="77777777" w:rsidR="00F44377" w:rsidRDefault="00BB55F8" w:rsidP="00F44377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The member discussed each aspect of the congress model and updates </w:t>
      </w:r>
      <w:proofErr w:type="gramStart"/>
      <w:r w:rsidRPr="00F44377">
        <w:rPr>
          <w:rFonts w:asciiTheme="minorHAnsi" w:hAnsiTheme="minorHAnsi" w:cstheme="minorHAnsi"/>
          <w:sz w:val="24"/>
          <w:szCs w:val="24"/>
          <w:lang w:val="en-GB"/>
        </w:rPr>
        <w:t>were made</w:t>
      </w:r>
      <w:proofErr w:type="gramEnd"/>
      <w:r w:rsidRPr="00F4437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8EB3593" w14:textId="76BF5251" w:rsidR="00BB55F8" w:rsidRPr="00F44377" w:rsidRDefault="00BB55F8" w:rsidP="00F44377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An update on the 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Glasgow 2021 </w:t>
      </w: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Congress organization progress </w:t>
      </w:r>
      <w:proofErr w:type="gramStart"/>
      <w:r w:rsidRPr="00F44377">
        <w:rPr>
          <w:rFonts w:asciiTheme="minorHAnsi" w:hAnsiTheme="minorHAnsi" w:cstheme="minorHAnsi"/>
          <w:sz w:val="24"/>
          <w:szCs w:val="24"/>
          <w:lang w:val="en-GB"/>
        </w:rPr>
        <w:t>was presented</w:t>
      </w:r>
      <w:proofErr w:type="gramEnd"/>
      <w:r w:rsidRPr="00F44377">
        <w:rPr>
          <w:rFonts w:asciiTheme="minorHAnsi" w:hAnsiTheme="minorHAnsi" w:cstheme="minorHAnsi"/>
          <w:sz w:val="24"/>
          <w:szCs w:val="24"/>
          <w:lang w:val="en-GB"/>
        </w:rPr>
        <w:t>, as well as the progress on the 202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 congress bid and contract. </w:t>
      </w:r>
      <w:proofErr w:type="spellStart"/>
      <w:r w:rsidRPr="00F44377">
        <w:rPr>
          <w:rFonts w:asciiTheme="minorHAnsi" w:hAnsiTheme="minorHAnsi" w:cstheme="minorHAnsi"/>
          <w:sz w:val="24"/>
          <w:szCs w:val="24"/>
          <w:lang w:val="en-GB"/>
        </w:rPr>
        <w:t>Members</w:t>
      </w:r>
      <w:proofErr w:type="spellEnd"/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F44377">
        <w:rPr>
          <w:rFonts w:asciiTheme="minorHAnsi" w:hAnsiTheme="minorHAnsi" w:cstheme="minorHAnsi"/>
          <w:sz w:val="24"/>
          <w:szCs w:val="24"/>
          <w:lang w:val="en-GB"/>
        </w:rPr>
        <w:t>also</w:t>
      </w:r>
      <w:proofErr w:type="spellEnd"/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F44377">
        <w:rPr>
          <w:rFonts w:asciiTheme="minorHAnsi" w:hAnsiTheme="minorHAnsi" w:cstheme="minorHAnsi"/>
          <w:sz w:val="24"/>
          <w:szCs w:val="24"/>
          <w:lang w:val="en-GB"/>
        </w:rPr>
        <w:t>discuss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>ed</w:t>
      </w:r>
      <w:proofErr w:type="spell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44377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spell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44377">
        <w:rPr>
          <w:rFonts w:asciiTheme="minorHAnsi" w:hAnsiTheme="minorHAnsi" w:cstheme="minorHAnsi"/>
          <w:sz w:val="24"/>
          <w:szCs w:val="24"/>
          <w:lang w:val="en-GB"/>
        </w:rPr>
        <w:t>the</w:t>
      </w:r>
      <w:proofErr w:type="spell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44377">
        <w:rPr>
          <w:rFonts w:asciiTheme="minorHAnsi" w:hAnsiTheme="minorHAnsi" w:cstheme="minorHAnsi"/>
          <w:sz w:val="24"/>
          <w:szCs w:val="24"/>
          <w:lang w:val="en-GB"/>
        </w:rPr>
        <w:t>call</w:t>
      </w:r>
      <w:proofErr w:type="spell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44377">
        <w:rPr>
          <w:rFonts w:asciiTheme="minorHAnsi" w:hAnsiTheme="minorHAnsi" w:cstheme="minorHAnsi"/>
          <w:sz w:val="24"/>
          <w:szCs w:val="24"/>
          <w:lang w:val="en-GB"/>
        </w:rPr>
        <w:t>for</w:t>
      </w:r>
      <w:proofErr w:type="spellEnd"/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 bids for 2025</w:t>
      </w:r>
      <w:r w:rsidRPr="00F44377">
        <w:rPr>
          <w:rFonts w:asciiTheme="minorHAnsi" w:hAnsiTheme="minorHAnsi" w:cstheme="minorHAnsi"/>
          <w:sz w:val="24"/>
          <w:szCs w:val="24"/>
          <w:lang w:val="en-GB"/>
        </w:rPr>
        <w:t xml:space="preserve"> congress</w:t>
      </w:r>
      <w:r w:rsidR="00F44377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0B843A12" w14:textId="47141775" w:rsidR="006A046F" w:rsidRDefault="00932EB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Practitioner-oriented initiative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was revised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68D4B972" w14:textId="7CB3895C" w:rsidR="00932EB8" w:rsidRDefault="00932EB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next General Assembly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will be held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virtually, in May 2020.</w:t>
      </w:r>
    </w:p>
    <w:p w14:paraId="0EA99838" w14:textId="62902D42" w:rsidR="00932EB8" w:rsidRDefault="00932EB8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member communication strategy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was revised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, together with the uploaded conference videos uploaded on the website. </w:t>
      </w:r>
    </w:p>
    <w:p w14:paraId="090101DF" w14:textId="5AEF76EE" w:rsidR="00932EB8" w:rsidRDefault="00932EB8" w:rsidP="00932EB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An update on the three journals of EAWOP </w:t>
      </w:r>
      <w:proofErr w:type="gramStart"/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was </w:t>
      </w:r>
      <w:r>
        <w:rPr>
          <w:rFonts w:asciiTheme="minorHAnsi" w:hAnsiTheme="minorHAnsi" w:cstheme="minorHAnsi"/>
          <w:sz w:val="24"/>
          <w:szCs w:val="24"/>
          <w:lang w:val="en-GB"/>
        </w:rPr>
        <w:t>presented</w:t>
      </w:r>
      <w:proofErr w:type="gramEnd"/>
      <w:r w:rsidRPr="002C0B0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FB268BF" w14:textId="646F2EEC" w:rsidR="00932EB8" w:rsidRDefault="00932EB8" w:rsidP="00932EB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External relations with The Alliance for Organizational Psychology and European Federation of Psychology Association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were discussed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. Proposals for Society of Industrial and Organizational Psychology Congress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were presented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867F19F" w14:textId="5A6F74A9" w:rsidR="0052689B" w:rsidRDefault="0052689B" w:rsidP="00932EB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Liability insurance for EAWOP EC members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was discussed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728BAE4" w14:textId="488B4A1D" w:rsidR="00932EB8" w:rsidRDefault="00932EB8" w:rsidP="00932EB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52689B">
        <w:rPr>
          <w:rFonts w:asciiTheme="minorHAnsi" w:hAnsiTheme="minorHAnsi" w:cstheme="minorHAnsi"/>
          <w:sz w:val="24"/>
          <w:szCs w:val="24"/>
          <w:lang w:val="en-GB"/>
        </w:rPr>
        <w:t xml:space="preserve">New EAWOP members </w:t>
      </w:r>
      <w:proofErr w:type="gramStart"/>
      <w:r w:rsidRPr="0052689B">
        <w:rPr>
          <w:rFonts w:asciiTheme="minorHAnsi" w:hAnsiTheme="minorHAnsi" w:cstheme="minorHAnsi"/>
          <w:sz w:val="24"/>
          <w:szCs w:val="24"/>
          <w:lang w:val="en-GB"/>
        </w:rPr>
        <w:t>were formally approved</w:t>
      </w:r>
      <w:proofErr w:type="gramEnd"/>
      <w:r w:rsidRPr="0052689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03D4914" w14:textId="260887F3" w:rsidR="00DC38D6" w:rsidRPr="002C0B08" w:rsidRDefault="003A3A74" w:rsidP="002C0B08">
      <w:pPr>
        <w:pStyle w:val="Prrafodelista"/>
        <w:numPr>
          <w:ilvl w:val="0"/>
          <w:numId w:val="32"/>
        </w:numPr>
        <w:spacing w:after="120" w:line="276" w:lineRule="auto"/>
        <w:ind w:right="-23"/>
        <w:rPr>
          <w:rFonts w:asciiTheme="minorHAnsi" w:hAnsiTheme="minorHAnsi" w:cstheme="minorHAnsi"/>
          <w:sz w:val="24"/>
          <w:szCs w:val="24"/>
          <w:lang w:val="en-GB"/>
        </w:rPr>
      </w:pPr>
      <w:r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The next EC meeting will take place on </w:t>
      </w:r>
      <w:r w:rsidR="0052689B"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>th</w:t>
      </w:r>
      <w:r w:rsidR="00DC38D6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to </w:t>
      </w:r>
      <w:r w:rsidR="0052689B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2C0B08">
        <w:rPr>
          <w:rFonts w:asciiTheme="minorHAnsi" w:hAnsiTheme="minorHAnsi" w:cstheme="minorHAnsi"/>
          <w:sz w:val="24"/>
          <w:szCs w:val="24"/>
          <w:lang w:val="en-GB"/>
        </w:rPr>
        <w:t>th</w:t>
      </w:r>
      <w:r w:rsidR="00DC38D6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2689B">
        <w:rPr>
          <w:rFonts w:asciiTheme="minorHAnsi" w:hAnsiTheme="minorHAnsi" w:cstheme="minorHAnsi"/>
          <w:sz w:val="24"/>
          <w:szCs w:val="24"/>
          <w:lang w:val="en-GB"/>
        </w:rPr>
        <w:t>July 2020</w:t>
      </w:r>
      <w:r w:rsidR="00DC38D6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in </w:t>
      </w:r>
      <w:r w:rsidR="0052689B">
        <w:rPr>
          <w:rFonts w:asciiTheme="minorHAnsi" w:hAnsiTheme="minorHAnsi" w:cstheme="minorHAnsi"/>
          <w:sz w:val="24"/>
          <w:szCs w:val="24"/>
          <w:lang w:val="en-GB"/>
        </w:rPr>
        <w:t>Glasgow</w:t>
      </w:r>
      <w:r w:rsidR="00DC38D6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AC0807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C38D6" w:rsidRPr="002C0B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0FEE6FC" w14:textId="0A9D8939" w:rsidR="00C33F7E" w:rsidRPr="00AE534C" w:rsidRDefault="00C33F7E" w:rsidP="002C0B08">
      <w:pPr>
        <w:spacing w:after="120" w:line="276" w:lineRule="auto"/>
        <w:ind w:left="360" w:right="-23"/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C33F7E" w:rsidRPr="00AE534C" w:rsidSect="0052689B">
      <w:headerReference w:type="default" r:id="rId7"/>
      <w:footerReference w:type="default" r:id="rId8"/>
      <w:pgSz w:w="11906" w:h="16838"/>
      <w:pgMar w:top="1440" w:right="1133" w:bottom="1440" w:left="1276" w:header="708" w:footer="5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F88B" w14:textId="77777777" w:rsidR="0028214F" w:rsidRDefault="0028214F" w:rsidP="00D31FFB">
      <w:r>
        <w:separator/>
      </w:r>
    </w:p>
  </w:endnote>
  <w:endnote w:type="continuationSeparator" w:id="0">
    <w:p w14:paraId="5B458B0F" w14:textId="77777777" w:rsidR="0028214F" w:rsidRDefault="0028214F" w:rsidP="00D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F084" w14:textId="63C13F1E" w:rsidR="00312CB7" w:rsidRPr="004F62A5" w:rsidRDefault="00312CB7" w:rsidP="001D4B27">
    <w:pPr>
      <w:pStyle w:val="Piedepgina"/>
      <w:rPr>
        <w:rFonts w:ascii="Arial" w:hAnsi="Arial"/>
        <w:sz w:val="18"/>
        <w:lang w:val="en-US"/>
      </w:rPr>
    </w:pPr>
    <w:r w:rsidRPr="004F62A5">
      <w:rPr>
        <w:rStyle w:val="Nmerodepgina"/>
        <w:rFonts w:ascii="Arial" w:hAnsi="Arial"/>
        <w:sz w:val="16"/>
        <w:szCs w:val="16"/>
        <w:lang w:val="en-US"/>
      </w:rPr>
      <w:t>European Association of Work and Organizational Psychology – EAWOP</w:t>
    </w:r>
    <w:r w:rsidRPr="004F62A5">
      <w:rPr>
        <w:rStyle w:val="Nmerodepgina"/>
        <w:rFonts w:ascii="Arial" w:hAnsi="Arial"/>
        <w:sz w:val="18"/>
        <w:lang w:val="en-US"/>
      </w:rPr>
      <w:t xml:space="preserve"> </w:t>
    </w:r>
    <w:r w:rsidRPr="004F62A5">
      <w:rPr>
        <w:rStyle w:val="Nmerodepgina"/>
        <w:rFonts w:ascii="Arial" w:hAnsi="Arial"/>
        <w:sz w:val="18"/>
        <w:lang w:val="en-US"/>
      </w:rPr>
      <w:tab/>
    </w:r>
    <w:r w:rsidR="00007DCC">
      <w:rPr>
        <w:rStyle w:val="Nmerodepgina"/>
        <w:rFonts w:ascii="Arial" w:hAnsi="Arial"/>
        <w:sz w:val="18"/>
      </w:rPr>
      <w:fldChar w:fldCharType="begin"/>
    </w:r>
    <w:r w:rsidRPr="004F62A5">
      <w:rPr>
        <w:rStyle w:val="Nmerodepgina"/>
        <w:rFonts w:ascii="Arial" w:hAnsi="Arial"/>
        <w:sz w:val="18"/>
        <w:lang w:val="en-US"/>
      </w:rPr>
      <w:instrText xml:space="preserve"> PAGE </w:instrText>
    </w:r>
    <w:r w:rsidR="00007DCC">
      <w:rPr>
        <w:rStyle w:val="Nmerodepgina"/>
        <w:rFonts w:ascii="Arial" w:hAnsi="Arial"/>
        <w:sz w:val="18"/>
      </w:rPr>
      <w:fldChar w:fldCharType="separate"/>
    </w:r>
    <w:r w:rsidR="0052689B">
      <w:rPr>
        <w:rStyle w:val="Nmerodepgina"/>
        <w:rFonts w:ascii="Arial" w:hAnsi="Arial"/>
        <w:noProof/>
        <w:sz w:val="18"/>
        <w:lang w:val="en-US"/>
      </w:rPr>
      <w:t>1</w:t>
    </w:r>
    <w:r w:rsidR="00007DCC">
      <w:rPr>
        <w:rStyle w:val="Nmerodepgina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A4B1" w14:textId="77777777" w:rsidR="0028214F" w:rsidRDefault="0028214F" w:rsidP="00D31FFB">
      <w:r>
        <w:separator/>
      </w:r>
    </w:p>
  </w:footnote>
  <w:footnote w:type="continuationSeparator" w:id="0">
    <w:p w14:paraId="1C7B5E51" w14:textId="77777777" w:rsidR="0028214F" w:rsidRDefault="0028214F" w:rsidP="00D3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8FB6" w14:textId="097D9BCD" w:rsidR="003B78BD" w:rsidRDefault="003B78BD" w:rsidP="003B78BD">
    <w:pPr>
      <w:pStyle w:val="Textosinformato"/>
      <w:rPr>
        <w:rFonts w:asciiTheme="minorHAnsi" w:hAnsiTheme="minorHAnsi" w:cstheme="minorHAnsi"/>
        <w:sz w:val="24"/>
        <w:szCs w:val="24"/>
      </w:rPr>
    </w:pPr>
    <w:r w:rsidRPr="003B78BD">
      <w:rPr>
        <w:rFonts w:asciiTheme="minorHAnsi" w:hAnsiTheme="minorHAnsi" w:cstheme="minorHAnsi"/>
        <w:noProof/>
        <w:sz w:val="24"/>
        <w:szCs w:val="24"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2BDC3CD5" wp14:editId="2EAC1801">
          <wp:simplePos x="0" y="0"/>
          <wp:positionH relativeFrom="column">
            <wp:posOffset>-177165</wp:posOffset>
          </wp:positionH>
          <wp:positionV relativeFrom="paragraph">
            <wp:posOffset>-198120</wp:posOffset>
          </wp:positionV>
          <wp:extent cx="1438275" cy="933450"/>
          <wp:effectExtent l="0" t="0" r="9525" b="0"/>
          <wp:wrapSquare wrapText="bothSides"/>
          <wp:docPr id="2" name="Imagen 2" descr="Descripción: logo EA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ción: logo EAW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5E8740" w14:textId="56A8C66C" w:rsidR="00312CB7" w:rsidRPr="003B78BD" w:rsidRDefault="003B78BD" w:rsidP="003B78BD">
    <w:pPr>
      <w:pStyle w:val="Textosinformato"/>
      <w:rPr>
        <w:rFonts w:asciiTheme="minorHAnsi" w:hAnsiTheme="minorHAnsi" w:cstheme="minorHAnsi"/>
        <w:sz w:val="24"/>
        <w:szCs w:val="24"/>
      </w:rPr>
    </w:pPr>
    <w:r w:rsidRPr="003B78BD">
      <w:rPr>
        <w:rFonts w:asciiTheme="minorHAnsi" w:hAnsiTheme="minorHAnsi" w:cstheme="minorHAnsi"/>
        <w:sz w:val="24"/>
        <w:szCs w:val="24"/>
      </w:rPr>
      <w:t xml:space="preserve">MINUTES </w:t>
    </w:r>
    <w:r w:rsidR="00312CB7" w:rsidRPr="003B78BD">
      <w:rPr>
        <w:rFonts w:asciiTheme="minorHAnsi" w:hAnsiTheme="minorHAnsi" w:cstheme="minorHAnsi"/>
        <w:sz w:val="24"/>
        <w:szCs w:val="24"/>
      </w:rPr>
      <w:t xml:space="preserve">EAWOP EC Meeting </w:t>
    </w:r>
    <w:r w:rsidR="00096E72">
      <w:rPr>
        <w:rFonts w:asciiTheme="minorHAnsi" w:hAnsiTheme="minorHAnsi" w:cstheme="minorHAnsi"/>
        <w:bCs/>
        <w:sz w:val="24"/>
        <w:szCs w:val="24"/>
      </w:rPr>
      <w:t>Ghent</w:t>
    </w:r>
    <w:r w:rsidR="00096E72" w:rsidRPr="003B78BD">
      <w:rPr>
        <w:rFonts w:asciiTheme="minorHAnsi" w:hAnsiTheme="minorHAnsi" w:cstheme="minorHAnsi"/>
        <w:bCs/>
        <w:sz w:val="24"/>
        <w:szCs w:val="24"/>
      </w:rPr>
      <w:t xml:space="preserve"> </w:t>
    </w:r>
    <w:r w:rsidR="00096E72">
      <w:rPr>
        <w:rFonts w:asciiTheme="minorHAnsi" w:hAnsiTheme="minorHAnsi" w:cstheme="minorHAnsi"/>
        <w:bCs/>
        <w:sz w:val="24"/>
        <w:szCs w:val="24"/>
      </w:rPr>
      <w:t xml:space="preserve">18 - </w:t>
    </w:r>
    <w:r w:rsidR="00DD0C75" w:rsidRPr="003B78BD">
      <w:rPr>
        <w:rFonts w:asciiTheme="minorHAnsi" w:hAnsiTheme="minorHAnsi" w:cstheme="minorHAnsi"/>
        <w:bCs/>
        <w:sz w:val="24"/>
        <w:szCs w:val="24"/>
      </w:rPr>
      <w:t>1</w:t>
    </w:r>
    <w:r w:rsidR="00096E72">
      <w:rPr>
        <w:rFonts w:asciiTheme="minorHAnsi" w:hAnsiTheme="minorHAnsi" w:cstheme="minorHAnsi"/>
        <w:bCs/>
        <w:sz w:val="24"/>
        <w:szCs w:val="24"/>
      </w:rPr>
      <w:t>9</w:t>
    </w:r>
    <w:r w:rsidR="00DD0C75" w:rsidRPr="003B78BD">
      <w:rPr>
        <w:rFonts w:asciiTheme="minorHAnsi" w:hAnsiTheme="minorHAnsi" w:cstheme="minorHAnsi"/>
        <w:bCs/>
        <w:sz w:val="24"/>
        <w:szCs w:val="24"/>
      </w:rPr>
      <w:t xml:space="preserve"> </w:t>
    </w:r>
    <w:r w:rsidR="00096E72">
      <w:rPr>
        <w:rFonts w:asciiTheme="minorHAnsi" w:hAnsiTheme="minorHAnsi" w:cstheme="minorHAnsi"/>
        <w:bCs/>
        <w:sz w:val="24"/>
        <w:szCs w:val="24"/>
      </w:rPr>
      <w:t>October</w:t>
    </w:r>
    <w:r w:rsidR="00DD0C75" w:rsidRPr="003B78BD">
      <w:rPr>
        <w:rFonts w:asciiTheme="minorHAnsi" w:hAnsiTheme="minorHAnsi" w:cstheme="minorHAnsi"/>
        <w:sz w:val="24"/>
        <w:szCs w:val="24"/>
      </w:rPr>
      <w:t xml:space="preserve"> 2019</w:t>
    </w:r>
    <w:r w:rsidRPr="003B78BD">
      <w:rPr>
        <w:rFonts w:asciiTheme="minorHAnsi" w:hAnsiTheme="minorHAnsi" w:cstheme="minorHAnsi"/>
        <w:sz w:val="24"/>
        <w:szCs w:val="24"/>
      </w:rPr>
      <w:t xml:space="preserve">  </w:t>
    </w:r>
  </w:p>
  <w:p w14:paraId="7DAA5FA4" w14:textId="77777777" w:rsidR="003B78BD" w:rsidRPr="00D31FFB" w:rsidRDefault="003B78BD" w:rsidP="008B0129">
    <w:pPr>
      <w:tabs>
        <w:tab w:val="center" w:pos="4819"/>
        <w:tab w:val="right" w:pos="9638"/>
      </w:tabs>
      <w:ind w:firstLine="360"/>
      <w:jc w:val="center"/>
      <w:rPr>
        <w:b/>
        <w:sz w:val="18"/>
        <w:szCs w:val="18"/>
        <w:lang w:val="en-GB"/>
      </w:rPr>
    </w:pPr>
  </w:p>
  <w:p w14:paraId="0A774FEC" w14:textId="6D28B1CF" w:rsidR="00312CB7" w:rsidRDefault="00312CB7">
    <w:pPr>
      <w:pStyle w:val="Encabezado"/>
      <w:rPr>
        <w:sz w:val="18"/>
        <w:lang w:val="en-GB"/>
      </w:rPr>
    </w:pPr>
  </w:p>
  <w:p w14:paraId="1E41CC44" w14:textId="0E1F1D35" w:rsidR="00312CB7" w:rsidRPr="008E36D1" w:rsidRDefault="00312CB7">
    <w:pPr>
      <w:pStyle w:val="Encabezado"/>
      <w:rPr>
        <w:lang w:val="en-GB"/>
      </w:rPr>
    </w:pPr>
    <w:r w:rsidRPr="008E36D1">
      <w:rPr>
        <w:sz w:val="18"/>
        <w:lang w:val="en-GB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2A"/>
    <w:multiLevelType w:val="hybridMultilevel"/>
    <w:tmpl w:val="33BAAC3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2BA"/>
    <w:multiLevelType w:val="hybridMultilevel"/>
    <w:tmpl w:val="833E4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33D"/>
    <w:multiLevelType w:val="hybridMultilevel"/>
    <w:tmpl w:val="1BC4925E"/>
    <w:lvl w:ilvl="0" w:tplc="DC8EF55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E9B"/>
    <w:multiLevelType w:val="hybridMultilevel"/>
    <w:tmpl w:val="056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6A3"/>
    <w:multiLevelType w:val="hybridMultilevel"/>
    <w:tmpl w:val="A6D6DE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37901"/>
    <w:multiLevelType w:val="multilevel"/>
    <w:tmpl w:val="4C941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4049E"/>
    <w:multiLevelType w:val="hybridMultilevel"/>
    <w:tmpl w:val="C728F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638"/>
    <w:multiLevelType w:val="hybridMultilevel"/>
    <w:tmpl w:val="C03670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661A"/>
    <w:multiLevelType w:val="hybridMultilevel"/>
    <w:tmpl w:val="78BA022E"/>
    <w:lvl w:ilvl="0" w:tplc="4FAC016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EC03C41"/>
    <w:multiLevelType w:val="hybridMultilevel"/>
    <w:tmpl w:val="15EEB3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77B67"/>
    <w:multiLevelType w:val="multilevel"/>
    <w:tmpl w:val="E4C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F3EE5"/>
    <w:multiLevelType w:val="hybridMultilevel"/>
    <w:tmpl w:val="3A646E5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58B8"/>
    <w:multiLevelType w:val="hybridMultilevel"/>
    <w:tmpl w:val="C874AC74"/>
    <w:lvl w:ilvl="0" w:tplc="DD1CF3C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D4416AD"/>
    <w:multiLevelType w:val="hybridMultilevel"/>
    <w:tmpl w:val="46B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EFC"/>
    <w:multiLevelType w:val="hybridMultilevel"/>
    <w:tmpl w:val="63BC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1F81"/>
    <w:multiLevelType w:val="hybridMultilevel"/>
    <w:tmpl w:val="85A21726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B99"/>
    <w:multiLevelType w:val="multilevel"/>
    <w:tmpl w:val="0809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7" w15:restartNumberingAfterBreak="0">
    <w:nsid w:val="40B05BE0"/>
    <w:multiLevelType w:val="hybridMultilevel"/>
    <w:tmpl w:val="D2E08F24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6419B"/>
    <w:multiLevelType w:val="hybridMultilevel"/>
    <w:tmpl w:val="AABC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7508"/>
    <w:multiLevelType w:val="hybridMultilevel"/>
    <w:tmpl w:val="431852D2"/>
    <w:lvl w:ilvl="0" w:tplc="10E22A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C4E12"/>
    <w:multiLevelType w:val="hybridMultilevel"/>
    <w:tmpl w:val="B4767F1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5E267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B409CE"/>
    <w:multiLevelType w:val="hybridMultilevel"/>
    <w:tmpl w:val="195072F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326F3"/>
    <w:multiLevelType w:val="hybridMultilevel"/>
    <w:tmpl w:val="A5EE3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1E1F"/>
    <w:multiLevelType w:val="hybridMultilevel"/>
    <w:tmpl w:val="DA92B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D318F"/>
    <w:multiLevelType w:val="hybridMultilevel"/>
    <w:tmpl w:val="E406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0C91"/>
    <w:multiLevelType w:val="hybridMultilevel"/>
    <w:tmpl w:val="AA145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5225"/>
    <w:multiLevelType w:val="hybridMultilevel"/>
    <w:tmpl w:val="DC5A17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F70CB"/>
    <w:multiLevelType w:val="multilevel"/>
    <w:tmpl w:val="B95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494501"/>
    <w:multiLevelType w:val="hybridMultilevel"/>
    <w:tmpl w:val="1820C7B4"/>
    <w:lvl w:ilvl="0" w:tplc="EBA6F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9BF6925"/>
    <w:multiLevelType w:val="hybridMultilevel"/>
    <w:tmpl w:val="E9006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0BA5"/>
    <w:multiLevelType w:val="hybridMultilevel"/>
    <w:tmpl w:val="D440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2"/>
  </w:num>
  <w:num w:numId="5">
    <w:abstractNumId w:val="23"/>
  </w:num>
  <w:num w:numId="6">
    <w:abstractNumId w:val="1"/>
  </w:num>
  <w:num w:numId="7">
    <w:abstractNumId w:val="9"/>
  </w:num>
  <w:num w:numId="8">
    <w:abstractNumId w:val="10"/>
  </w:num>
  <w:num w:numId="9">
    <w:abstractNumId w:val="28"/>
  </w:num>
  <w:num w:numId="10">
    <w:abstractNumId w:val="15"/>
  </w:num>
  <w:num w:numId="11">
    <w:abstractNumId w:val="17"/>
  </w:num>
  <w:num w:numId="12">
    <w:abstractNumId w:val="25"/>
  </w:num>
  <w:num w:numId="13">
    <w:abstractNumId w:val="18"/>
  </w:num>
  <w:num w:numId="14">
    <w:abstractNumId w:val="26"/>
  </w:num>
  <w:num w:numId="15">
    <w:abstractNumId w:val="30"/>
  </w:num>
  <w:num w:numId="16">
    <w:abstractNumId w:val="6"/>
  </w:num>
  <w:num w:numId="17">
    <w:abstractNumId w:val="7"/>
  </w:num>
  <w:num w:numId="18">
    <w:abstractNumId w:val="20"/>
  </w:num>
  <w:num w:numId="19">
    <w:abstractNumId w:val="29"/>
  </w:num>
  <w:num w:numId="20">
    <w:abstractNumId w:val="21"/>
  </w:num>
  <w:num w:numId="21">
    <w:abstractNumId w:val="16"/>
  </w:num>
  <w:num w:numId="22">
    <w:abstractNumId w:val="24"/>
  </w:num>
  <w:num w:numId="23">
    <w:abstractNumId w:val="19"/>
  </w:num>
  <w:num w:numId="24">
    <w:abstractNumId w:val="13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lvl w:ilvl="0" w:tplc="10E22A82">
        <w:start w:val="1"/>
        <w:numFmt w:val="lowerLetter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</w:num>
  <w:num w:numId="28">
    <w:abstractNumId w:val="8"/>
  </w:num>
  <w:num w:numId="29">
    <w:abstractNumId w:val="3"/>
  </w:num>
  <w:num w:numId="30">
    <w:abstractNumId w:val="14"/>
  </w:num>
  <w:num w:numId="31">
    <w:abstractNumId w:val="31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5"/>
    <w:rsid w:val="0000295D"/>
    <w:rsid w:val="00003A2B"/>
    <w:rsid w:val="00003EBE"/>
    <w:rsid w:val="00005DA5"/>
    <w:rsid w:val="00007BFB"/>
    <w:rsid w:val="00007DCC"/>
    <w:rsid w:val="000401F0"/>
    <w:rsid w:val="00042870"/>
    <w:rsid w:val="0005298D"/>
    <w:rsid w:val="00054916"/>
    <w:rsid w:val="000572D7"/>
    <w:rsid w:val="00060FA8"/>
    <w:rsid w:val="00062042"/>
    <w:rsid w:val="00065827"/>
    <w:rsid w:val="00071BA5"/>
    <w:rsid w:val="0007692B"/>
    <w:rsid w:val="00084082"/>
    <w:rsid w:val="00087E56"/>
    <w:rsid w:val="0009299A"/>
    <w:rsid w:val="00095E42"/>
    <w:rsid w:val="00096E72"/>
    <w:rsid w:val="000A45DE"/>
    <w:rsid w:val="000A6E01"/>
    <w:rsid w:val="000A7643"/>
    <w:rsid w:val="000B2DBD"/>
    <w:rsid w:val="000C2E9C"/>
    <w:rsid w:val="000C677A"/>
    <w:rsid w:val="000D0ADA"/>
    <w:rsid w:val="000E4F54"/>
    <w:rsid w:val="000F2D25"/>
    <w:rsid w:val="00104C7C"/>
    <w:rsid w:val="001154E5"/>
    <w:rsid w:val="0014037B"/>
    <w:rsid w:val="00146955"/>
    <w:rsid w:val="0015220B"/>
    <w:rsid w:val="001527F1"/>
    <w:rsid w:val="00153E8C"/>
    <w:rsid w:val="00156E32"/>
    <w:rsid w:val="001867F2"/>
    <w:rsid w:val="001914FE"/>
    <w:rsid w:val="00196804"/>
    <w:rsid w:val="001A053F"/>
    <w:rsid w:val="001A5B0E"/>
    <w:rsid w:val="001C2146"/>
    <w:rsid w:val="001C45CF"/>
    <w:rsid w:val="001C7E74"/>
    <w:rsid w:val="001D446B"/>
    <w:rsid w:val="001D4B27"/>
    <w:rsid w:val="001E088E"/>
    <w:rsid w:val="001E33A6"/>
    <w:rsid w:val="001E3CBB"/>
    <w:rsid w:val="001E6433"/>
    <w:rsid w:val="002030AB"/>
    <w:rsid w:val="0021290C"/>
    <w:rsid w:val="0021428E"/>
    <w:rsid w:val="00231E88"/>
    <w:rsid w:val="002342F7"/>
    <w:rsid w:val="00236640"/>
    <w:rsid w:val="002413FA"/>
    <w:rsid w:val="00246250"/>
    <w:rsid w:val="00260B97"/>
    <w:rsid w:val="00265BE4"/>
    <w:rsid w:val="0027471E"/>
    <w:rsid w:val="00275C37"/>
    <w:rsid w:val="002772DE"/>
    <w:rsid w:val="002812F8"/>
    <w:rsid w:val="0028214F"/>
    <w:rsid w:val="00297D8D"/>
    <w:rsid w:val="002A5BB7"/>
    <w:rsid w:val="002A7D33"/>
    <w:rsid w:val="002C0B08"/>
    <w:rsid w:val="002C3F45"/>
    <w:rsid w:val="002C7725"/>
    <w:rsid w:val="002D06D9"/>
    <w:rsid w:val="002D3D66"/>
    <w:rsid w:val="002D4844"/>
    <w:rsid w:val="002D6257"/>
    <w:rsid w:val="002E764A"/>
    <w:rsid w:val="002F3418"/>
    <w:rsid w:val="002F5386"/>
    <w:rsid w:val="00312CB7"/>
    <w:rsid w:val="0031313F"/>
    <w:rsid w:val="003174B7"/>
    <w:rsid w:val="00317C63"/>
    <w:rsid w:val="00325DC5"/>
    <w:rsid w:val="0032602F"/>
    <w:rsid w:val="00335EA8"/>
    <w:rsid w:val="00341F5F"/>
    <w:rsid w:val="003503BB"/>
    <w:rsid w:val="00352F6A"/>
    <w:rsid w:val="00361AF1"/>
    <w:rsid w:val="00366290"/>
    <w:rsid w:val="003718E8"/>
    <w:rsid w:val="00376C5C"/>
    <w:rsid w:val="00384C16"/>
    <w:rsid w:val="00387D93"/>
    <w:rsid w:val="0039109A"/>
    <w:rsid w:val="003914BA"/>
    <w:rsid w:val="003938C0"/>
    <w:rsid w:val="00396F05"/>
    <w:rsid w:val="003A2C63"/>
    <w:rsid w:val="003A3025"/>
    <w:rsid w:val="003A3A74"/>
    <w:rsid w:val="003B28D5"/>
    <w:rsid w:val="003B3B0D"/>
    <w:rsid w:val="003B43B1"/>
    <w:rsid w:val="003B78BD"/>
    <w:rsid w:val="003B7D1E"/>
    <w:rsid w:val="003C7774"/>
    <w:rsid w:val="003D7BB2"/>
    <w:rsid w:val="00416881"/>
    <w:rsid w:val="00417F83"/>
    <w:rsid w:val="004218A4"/>
    <w:rsid w:val="00437CE7"/>
    <w:rsid w:val="004426A3"/>
    <w:rsid w:val="00451B5F"/>
    <w:rsid w:val="00457941"/>
    <w:rsid w:val="00461F08"/>
    <w:rsid w:val="0046626F"/>
    <w:rsid w:val="00473E81"/>
    <w:rsid w:val="00475866"/>
    <w:rsid w:val="00476AD2"/>
    <w:rsid w:val="00477931"/>
    <w:rsid w:val="004874F3"/>
    <w:rsid w:val="004970B9"/>
    <w:rsid w:val="004A4C5A"/>
    <w:rsid w:val="004B022A"/>
    <w:rsid w:val="004B4B9E"/>
    <w:rsid w:val="004B5FC8"/>
    <w:rsid w:val="004C2723"/>
    <w:rsid w:val="004C3899"/>
    <w:rsid w:val="004E3687"/>
    <w:rsid w:val="004E50CD"/>
    <w:rsid w:val="004E6851"/>
    <w:rsid w:val="004F0CC5"/>
    <w:rsid w:val="004F62A5"/>
    <w:rsid w:val="004F6EF2"/>
    <w:rsid w:val="005057CE"/>
    <w:rsid w:val="00507E90"/>
    <w:rsid w:val="005121DD"/>
    <w:rsid w:val="00525EF9"/>
    <w:rsid w:val="0052689B"/>
    <w:rsid w:val="00526C56"/>
    <w:rsid w:val="00532420"/>
    <w:rsid w:val="005666C6"/>
    <w:rsid w:val="0057529F"/>
    <w:rsid w:val="00592901"/>
    <w:rsid w:val="00592D1F"/>
    <w:rsid w:val="00595214"/>
    <w:rsid w:val="005A65DB"/>
    <w:rsid w:val="005A737D"/>
    <w:rsid w:val="005A7A21"/>
    <w:rsid w:val="005B0FF9"/>
    <w:rsid w:val="005B313C"/>
    <w:rsid w:val="005B4D5E"/>
    <w:rsid w:val="005B6022"/>
    <w:rsid w:val="005D19CD"/>
    <w:rsid w:val="005E2EF4"/>
    <w:rsid w:val="005E6518"/>
    <w:rsid w:val="005F0A0B"/>
    <w:rsid w:val="005F4FA7"/>
    <w:rsid w:val="005F7E18"/>
    <w:rsid w:val="00615403"/>
    <w:rsid w:val="00627E27"/>
    <w:rsid w:val="00647B97"/>
    <w:rsid w:val="00650CAE"/>
    <w:rsid w:val="00676ABB"/>
    <w:rsid w:val="00682925"/>
    <w:rsid w:val="00687CCC"/>
    <w:rsid w:val="006A046F"/>
    <w:rsid w:val="006A5F55"/>
    <w:rsid w:val="006B7300"/>
    <w:rsid w:val="006C32DE"/>
    <w:rsid w:val="006C56C8"/>
    <w:rsid w:val="006F0DC7"/>
    <w:rsid w:val="0070692A"/>
    <w:rsid w:val="00711EAC"/>
    <w:rsid w:val="007240C3"/>
    <w:rsid w:val="007255E8"/>
    <w:rsid w:val="00725DCD"/>
    <w:rsid w:val="0073325C"/>
    <w:rsid w:val="00743F92"/>
    <w:rsid w:val="007444AB"/>
    <w:rsid w:val="007462B3"/>
    <w:rsid w:val="00751C82"/>
    <w:rsid w:val="00761570"/>
    <w:rsid w:val="00763932"/>
    <w:rsid w:val="00783BF4"/>
    <w:rsid w:val="007871CB"/>
    <w:rsid w:val="007A4893"/>
    <w:rsid w:val="007B33FB"/>
    <w:rsid w:val="007B7402"/>
    <w:rsid w:val="007C3C9E"/>
    <w:rsid w:val="007C5EAA"/>
    <w:rsid w:val="007D0FFC"/>
    <w:rsid w:val="007F439C"/>
    <w:rsid w:val="007F5DC9"/>
    <w:rsid w:val="008024E2"/>
    <w:rsid w:val="00803F7D"/>
    <w:rsid w:val="00815BFA"/>
    <w:rsid w:val="00815E24"/>
    <w:rsid w:val="00821B0A"/>
    <w:rsid w:val="008332C8"/>
    <w:rsid w:val="008364FD"/>
    <w:rsid w:val="00844C80"/>
    <w:rsid w:val="00854EAA"/>
    <w:rsid w:val="008558A1"/>
    <w:rsid w:val="00856EAE"/>
    <w:rsid w:val="008607EB"/>
    <w:rsid w:val="00885D3D"/>
    <w:rsid w:val="008864A9"/>
    <w:rsid w:val="008A241E"/>
    <w:rsid w:val="008A2B25"/>
    <w:rsid w:val="008A3AC5"/>
    <w:rsid w:val="008B0080"/>
    <w:rsid w:val="008B0129"/>
    <w:rsid w:val="008C425C"/>
    <w:rsid w:val="008E00FE"/>
    <w:rsid w:val="008F39A3"/>
    <w:rsid w:val="009005B0"/>
    <w:rsid w:val="009029D5"/>
    <w:rsid w:val="00912509"/>
    <w:rsid w:val="009133A4"/>
    <w:rsid w:val="00916259"/>
    <w:rsid w:val="00917EFE"/>
    <w:rsid w:val="00921034"/>
    <w:rsid w:val="00925009"/>
    <w:rsid w:val="00932EB8"/>
    <w:rsid w:val="00932FE5"/>
    <w:rsid w:val="00942F85"/>
    <w:rsid w:val="009475B5"/>
    <w:rsid w:val="009602AE"/>
    <w:rsid w:val="00960C50"/>
    <w:rsid w:val="0096113C"/>
    <w:rsid w:val="0096262F"/>
    <w:rsid w:val="0096299C"/>
    <w:rsid w:val="00967799"/>
    <w:rsid w:val="00980BB5"/>
    <w:rsid w:val="00992BA7"/>
    <w:rsid w:val="00996801"/>
    <w:rsid w:val="009A26DC"/>
    <w:rsid w:val="009B5A78"/>
    <w:rsid w:val="009C2E1C"/>
    <w:rsid w:val="009C7394"/>
    <w:rsid w:val="009D4957"/>
    <w:rsid w:val="009E1169"/>
    <w:rsid w:val="009E55A2"/>
    <w:rsid w:val="009E5707"/>
    <w:rsid w:val="009F0CF6"/>
    <w:rsid w:val="009F16BA"/>
    <w:rsid w:val="00A126EE"/>
    <w:rsid w:val="00A13840"/>
    <w:rsid w:val="00A201F9"/>
    <w:rsid w:val="00A3554A"/>
    <w:rsid w:val="00A531D9"/>
    <w:rsid w:val="00A5671D"/>
    <w:rsid w:val="00A638D5"/>
    <w:rsid w:val="00A72DA1"/>
    <w:rsid w:val="00A73949"/>
    <w:rsid w:val="00A73E26"/>
    <w:rsid w:val="00A77F49"/>
    <w:rsid w:val="00A81371"/>
    <w:rsid w:val="00A8164E"/>
    <w:rsid w:val="00A828E0"/>
    <w:rsid w:val="00A931B5"/>
    <w:rsid w:val="00A940F0"/>
    <w:rsid w:val="00A95976"/>
    <w:rsid w:val="00A96626"/>
    <w:rsid w:val="00AA22BE"/>
    <w:rsid w:val="00AB1708"/>
    <w:rsid w:val="00AB4BE6"/>
    <w:rsid w:val="00AC0807"/>
    <w:rsid w:val="00AC70FC"/>
    <w:rsid w:val="00AD7343"/>
    <w:rsid w:val="00AE534C"/>
    <w:rsid w:val="00AF19E1"/>
    <w:rsid w:val="00AF4688"/>
    <w:rsid w:val="00B00D71"/>
    <w:rsid w:val="00B157D1"/>
    <w:rsid w:val="00B17966"/>
    <w:rsid w:val="00B207DC"/>
    <w:rsid w:val="00B21B9A"/>
    <w:rsid w:val="00B23EE5"/>
    <w:rsid w:val="00B23F16"/>
    <w:rsid w:val="00B34090"/>
    <w:rsid w:val="00B45393"/>
    <w:rsid w:val="00B51958"/>
    <w:rsid w:val="00B62978"/>
    <w:rsid w:val="00B702E8"/>
    <w:rsid w:val="00B7449F"/>
    <w:rsid w:val="00B762DE"/>
    <w:rsid w:val="00B80734"/>
    <w:rsid w:val="00BA50E3"/>
    <w:rsid w:val="00BB55F8"/>
    <w:rsid w:val="00BC5F75"/>
    <w:rsid w:val="00BC709B"/>
    <w:rsid w:val="00BD1318"/>
    <w:rsid w:val="00BE160C"/>
    <w:rsid w:val="00BE2D15"/>
    <w:rsid w:val="00BE3049"/>
    <w:rsid w:val="00BE3C10"/>
    <w:rsid w:val="00BE634E"/>
    <w:rsid w:val="00BE7872"/>
    <w:rsid w:val="00BF0991"/>
    <w:rsid w:val="00BF6AB7"/>
    <w:rsid w:val="00BF7492"/>
    <w:rsid w:val="00C13BF3"/>
    <w:rsid w:val="00C30E9E"/>
    <w:rsid w:val="00C33F7E"/>
    <w:rsid w:val="00C36069"/>
    <w:rsid w:val="00C43AF5"/>
    <w:rsid w:val="00C52C7A"/>
    <w:rsid w:val="00C52F84"/>
    <w:rsid w:val="00C56779"/>
    <w:rsid w:val="00C5744E"/>
    <w:rsid w:val="00C62575"/>
    <w:rsid w:val="00C7170E"/>
    <w:rsid w:val="00C73A26"/>
    <w:rsid w:val="00C74FD8"/>
    <w:rsid w:val="00C82E3D"/>
    <w:rsid w:val="00C87C00"/>
    <w:rsid w:val="00CA1962"/>
    <w:rsid w:val="00CA6B21"/>
    <w:rsid w:val="00CC2332"/>
    <w:rsid w:val="00CC37FC"/>
    <w:rsid w:val="00CC3AC0"/>
    <w:rsid w:val="00CC4F41"/>
    <w:rsid w:val="00CE7EDF"/>
    <w:rsid w:val="00CF336E"/>
    <w:rsid w:val="00D04242"/>
    <w:rsid w:val="00D04C77"/>
    <w:rsid w:val="00D051E5"/>
    <w:rsid w:val="00D05E54"/>
    <w:rsid w:val="00D0615C"/>
    <w:rsid w:val="00D07255"/>
    <w:rsid w:val="00D14C9F"/>
    <w:rsid w:val="00D216D9"/>
    <w:rsid w:val="00D21FD0"/>
    <w:rsid w:val="00D31FFB"/>
    <w:rsid w:val="00D329C3"/>
    <w:rsid w:val="00D43C49"/>
    <w:rsid w:val="00D43D0C"/>
    <w:rsid w:val="00D43D4B"/>
    <w:rsid w:val="00D441AD"/>
    <w:rsid w:val="00D50C97"/>
    <w:rsid w:val="00D6389B"/>
    <w:rsid w:val="00D64C0D"/>
    <w:rsid w:val="00D65855"/>
    <w:rsid w:val="00D7169A"/>
    <w:rsid w:val="00D718B2"/>
    <w:rsid w:val="00D8315A"/>
    <w:rsid w:val="00D859E7"/>
    <w:rsid w:val="00D91393"/>
    <w:rsid w:val="00D91FFC"/>
    <w:rsid w:val="00D9449A"/>
    <w:rsid w:val="00D9682F"/>
    <w:rsid w:val="00D97B85"/>
    <w:rsid w:val="00DA2EC8"/>
    <w:rsid w:val="00DA49C3"/>
    <w:rsid w:val="00DA5688"/>
    <w:rsid w:val="00DB0030"/>
    <w:rsid w:val="00DB57A3"/>
    <w:rsid w:val="00DC2EDC"/>
    <w:rsid w:val="00DC38D6"/>
    <w:rsid w:val="00DC3F34"/>
    <w:rsid w:val="00DC571B"/>
    <w:rsid w:val="00DD0C75"/>
    <w:rsid w:val="00DD4824"/>
    <w:rsid w:val="00DD77A1"/>
    <w:rsid w:val="00DE1657"/>
    <w:rsid w:val="00DE5D57"/>
    <w:rsid w:val="00DE6E16"/>
    <w:rsid w:val="00DE71B3"/>
    <w:rsid w:val="00DF08C7"/>
    <w:rsid w:val="00DF2599"/>
    <w:rsid w:val="00E22D6A"/>
    <w:rsid w:val="00E25519"/>
    <w:rsid w:val="00E418CA"/>
    <w:rsid w:val="00E435F5"/>
    <w:rsid w:val="00E43DC8"/>
    <w:rsid w:val="00E52DA2"/>
    <w:rsid w:val="00E542BB"/>
    <w:rsid w:val="00E64889"/>
    <w:rsid w:val="00E649C4"/>
    <w:rsid w:val="00E75A54"/>
    <w:rsid w:val="00E9575D"/>
    <w:rsid w:val="00EA28A1"/>
    <w:rsid w:val="00EB0EEB"/>
    <w:rsid w:val="00EB4031"/>
    <w:rsid w:val="00EC3EF9"/>
    <w:rsid w:val="00EC519A"/>
    <w:rsid w:val="00ED4367"/>
    <w:rsid w:val="00ED43D2"/>
    <w:rsid w:val="00EE5A89"/>
    <w:rsid w:val="00EF0D44"/>
    <w:rsid w:val="00EF129A"/>
    <w:rsid w:val="00F01F49"/>
    <w:rsid w:val="00F17687"/>
    <w:rsid w:val="00F24629"/>
    <w:rsid w:val="00F44377"/>
    <w:rsid w:val="00F46B9B"/>
    <w:rsid w:val="00F5642F"/>
    <w:rsid w:val="00F564FA"/>
    <w:rsid w:val="00F56F9D"/>
    <w:rsid w:val="00F60B7D"/>
    <w:rsid w:val="00F6711E"/>
    <w:rsid w:val="00F807E5"/>
    <w:rsid w:val="00F84B7C"/>
    <w:rsid w:val="00F85A32"/>
    <w:rsid w:val="00F9324A"/>
    <w:rsid w:val="00F9489A"/>
    <w:rsid w:val="00F95AAE"/>
    <w:rsid w:val="00F9680B"/>
    <w:rsid w:val="00FA2342"/>
    <w:rsid w:val="00FA34DD"/>
    <w:rsid w:val="00FB09C7"/>
    <w:rsid w:val="00FB1472"/>
    <w:rsid w:val="00FB24BE"/>
    <w:rsid w:val="00FC139A"/>
    <w:rsid w:val="00FC596A"/>
    <w:rsid w:val="00FE0F6A"/>
    <w:rsid w:val="00FE5CA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05B42"/>
  <w15:docId w15:val="{A1E45255-6362-4599-937F-8C753AF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2A5"/>
    <w:pPr>
      <w:keepNext/>
      <w:numPr>
        <w:numId w:val="21"/>
      </w:numPr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7F2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F62A5"/>
    <w:pPr>
      <w:keepNext/>
      <w:numPr>
        <w:ilvl w:val="2"/>
        <w:numId w:val="21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67F2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7F2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7F2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7F2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7F2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7F2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2A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F62A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4F62A5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F62A5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F62A5"/>
  </w:style>
  <w:style w:type="paragraph" w:styleId="Prrafodelista">
    <w:name w:val="List Paragraph"/>
    <w:basedOn w:val="Normal"/>
    <w:uiPriority w:val="34"/>
    <w:qFormat/>
    <w:rsid w:val="00D43C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FF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0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2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2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2A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859E7"/>
    <w:rPr>
      <w:color w:val="3E968C"/>
      <w:u w:val="single"/>
    </w:rPr>
  </w:style>
  <w:style w:type="character" w:styleId="Textoennegrita">
    <w:name w:val="Strong"/>
    <w:basedOn w:val="Fuentedeprrafopredeter"/>
    <w:uiPriority w:val="22"/>
    <w:qFormat/>
    <w:rsid w:val="00D859E7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9C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384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15403"/>
    <w:rPr>
      <w:rFonts w:ascii="Calibri" w:hAnsi="Calibri"/>
      <w:sz w:val="22"/>
      <w:szCs w:val="21"/>
      <w:lang w:val="en-GB" w:eastAsia="en-GB" w:bidi="he-I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5403"/>
    <w:rPr>
      <w:rFonts w:ascii="Calibri" w:eastAsia="Times New Roman" w:hAnsi="Calibri" w:cs="Times New Roman"/>
      <w:szCs w:val="21"/>
      <w:lang w:val="en-GB" w:eastAsia="en-GB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1867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867F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7F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7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7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7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7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64A9"/>
    <w:pPr>
      <w:spacing w:before="100" w:beforeAutospacing="1" w:after="100" w:afterAutospacing="1"/>
    </w:pPr>
    <w:rPr>
      <w:sz w:val="24"/>
      <w:szCs w:val="24"/>
      <w:lang w:val="en-GB" w:eastAsia="en-GB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DD7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149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298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B-19</cp:lastModifiedBy>
  <cp:revision>4</cp:revision>
  <dcterms:created xsi:type="dcterms:W3CDTF">2019-10-29T15:23:00Z</dcterms:created>
  <dcterms:modified xsi:type="dcterms:W3CDTF">2019-10-29T16:45:00Z</dcterms:modified>
</cp:coreProperties>
</file>